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0" w:name="_Hlk54702765"/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1" w:name="_GoBack"/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način testiranja, pravni i drugi izvori za pripremanje kandidata/kandidatkinja za testiranje</w:t>
      </w:r>
    </w:p>
    <w:bookmarkEnd w:id="1"/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Default="00EA0F8C" w:rsidP="00EA0F8C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711EE4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KLASA: </w:t>
      </w:r>
      <w:r w:rsidRPr="00EA0F8C">
        <w:rPr>
          <w:rFonts w:ascii="Georgia" w:eastAsia="Times New Roman" w:hAnsi="Georgia" w:cs="Times New Roman"/>
          <w:sz w:val="24"/>
          <w:szCs w:val="24"/>
          <w:lang w:eastAsia="hr-HR"/>
        </w:rPr>
        <w:t>112-04/23-01/77</w:t>
      </w:r>
    </w:p>
    <w:p w:rsidR="00EA0F8C" w:rsidRDefault="00EA0F8C" w:rsidP="00EA0F8C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URBROJ: </w:t>
      </w:r>
      <w:r w:rsidRPr="00EA0F8C">
        <w:rPr>
          <w:rFonts w:ascii="Georgia" w:eastAsia="Times New Roman" w:hAnsi="Georgia" w:cs="Times New Roman"/>
          <w:sz w:val="24"/>
          <w:szCs w:val="24"/>
          <w:lang w:eastAsia="hr-HR"/>
        </w:rPr>
        <w:t>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Zagreb,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9. listopada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.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                     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:rsidR="00EA0F8C" w:rsidRPr="002477AA" w:rsidRDefault="00EA0F8C" w:rsidP="00EA0F8C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natječaja (KLASA: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EA0F8C">
        <w:rPr>
          <w:rFonts w:ascii="Georgia" w:eastAsia="Times New Roman" w:hAnsi="Georgia" w:cs="Times New Roman"/>
          <w:sz w:val="24"/>
          <w:szCs w:val="24"/>
          <w:lang w:eastAsia="hr-HR"/>
        </w:rPr>
        <w:t>112-04/23-01/77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; </w:t>
      </w:r>
      <w:r w:rsidRPr="00EA0F8C">
        <w:rPr>
          <w:rFonts w:ascii="Georgia" w:eastAsia="Times New Roman" w:hAnsi="Georgia" w:cs="Times New Roman"/>
          <w:sz w:val="24"/>
          <w:szCs w:val="24"/>
          <w:lang w:eastAsia="hr-HR"/>
        </w:rPr>
        <w:t>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1) od 21. rujna 2023.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zasnivanje radnog odnosa na radnom mjestu učitelja/učiteljice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razredne nastave u programu produženog boravka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na određeno puno radno vrijeme, Povjerenstvo za vrednovanje kandidata  objavljuje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 NAČIN TESTIRANJA,  PRAVNE  I DRUGE  IZVORE</w:t>
      </w:r>
    </w:p>
    <w:p w:rsidR="00EA0F8C" w:rsidRPr="002477AA" w:rsidRDefault="00EA0F8C" w:rsidP="00EA0F8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ZA PRIPREMANJE  KANDIDATA/KANDIDATKINJA  ZA TESTIRANJE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U skladu s odredbama Pravilnika o načinu i postupku zapošljavanja u Osnovnoj školi Augusta Cesarca, Zagreb, obavit će se provjera znanja i sposobnosti kandidata/kandidatkinja. 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Provjera se  sastoji  od dvaju dijelova: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A) pisana provjera (zakonski i </w:t>
      </w:r>
      <w:proofErr w:type="spellStart"/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podzakonski</w:t>
      </w:r>
      <w:proofErr w:type="spellEnd"/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akti, metodika i predmetni kurikulum) i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B) razgovor (intervjua) s Povjerenstvom.</w:t>
      </w:r>
    </w:p>
    <w:p w:rsidR="00EA0F8C" w:rsidRPr="002477AA" w:rsidRDefault="00EA0F8C" w:rsidP="00EA0F8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Ako kandidat/kandidatkinja ne pristupi testiranju, smatra se da je povukao/povukla prijavu na natječaj.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Nakon utvrđivanja identiteta Povjerenstvo će podijeliti testove kandidatima.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lastRenderedPageBreak/>
        <w:t xml:space="preserve">Po zaprimanju testa kandidat je dužan upisati ime i prezime za to označenom mjestu na testu. 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Test se piše isključivo kemijskom olovkom. 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vrijeme testiranja 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nije dopušteno:</w:t>
      </w:r>
    </w:p>
    <w:p w:rsidR="00EA0F8C" w:rsidRPr="002477AA" w:rsidRDefault="00EA0F8C" w:rsidP="00EA0F8C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bilo kakvom literaturom, odnosno bilješkama</w:t>
      </w:r>
    </w:p>
    <w:p w:rsidR="00EA0F8C" w:rsidRPr="002477AA" w:rsidRDefault="00EA0F8C" w:rsidP="00EA0F8C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mobitelom ili drugim komunikacijskim sredstvima</w:t>
      </w:r>
    </w:p>
    <w:p w:rsidR="00EA0F8C" w:rsidRPr="002477AA" w:rsidRDefault="00EA0F8C" w:rsidP="00EA0F8C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napuštati prostoriju u kojoj se testiranje odvija i</w:t>
      </w:r>
    </w:p>
    <w:p w:rsidR="00EA0F8C" w:rsidRPr="002477AA" w:rsidRDefault="00EA0F8C" w:rsidP="00EA0F8C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razgovarati s ostalim kandidatima/kandidatkinjama.    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Ukoliko kandidat postupi suprotno pravilima testiranja, bit će udaljen s testiranja, a njegov rezultat Povjerenstvo neće priznati niti ocijeniti.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Nakon obavljenog testiranja Povjerenstvo utvrđuje rezultat testiranja za svakog kandidata koji je pristupio testiranju. 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Pravo na pristup drugom selekcijskom postupku ostvaruju najmanje dva najbolja kandidirana kandidata/kandidatkinje. 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Pravni i drugi izvori za pripremanje kandidata za testiranje su:</w:t>
      </w:r>
    </w:p>
    <w:p w:rsidR="00EA0F8C" w:rsidRPr="002477AA" w:rsidRDefault="00EA0F8C" w:rsidP="00EA0F8C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Zakon o odgoju i obrazovanju u osnovnoj i srednjoj školi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 87/08., 86/09, 92/10.,105/10.,90/11., 16/12. , 86/12., 94/13, 152/14. ,7/17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68/18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, 98/19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64/20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i 151/22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)</w:t>
      </w:r>
    </w:p>
    <w:p w:rsidR="00EA0F8C" w:rsidRPr="002477AA" w:rsidRDefault="00EA0F8C" w:rsidP="00EA0F8C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načinima, postupcima i elementima vrednovanja učenika u osnovnoj i srednjoj školi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88/19, 100/21) </w:t>
      </w:r>
    </w:p>
    <w:p w:rsidR="00EA0F8C" w:rsidRPr="002477AA" w:rsidRDefault="00EA0F8C" w:rsidP="00EA0F8C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24/15)</w:t>
      </w:r>
    </w:p>
    <w:p w:rsidR="00EA0F8C" w:rsidRPr="002477AA" w:rsidRDefault="00EA0F8C" w:rsidP="00EA0F8C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izvođenju izleta, ekskurzija i drugih odgojno-obrazovnih aktivnosti izvan škole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 67/1. i 81/15, 53/21)</w:t>
      </w:r>
    </w:p>
    <w:p w:rsidR="00EA0F8C" w:rsidRPr="002477AA" w:rsidRDefault="00EA0F8C" w:rsidP="00EA0F8C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tjednim radnim obvezama učitelja i stručnih suradnika u osnovnoj školi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broj: 34/14, 40/14, 103/14, 102/19.)</w:t>
      </w:r>
    </w:p>
    <w:p w:rsidR="00EA0F8C" w:rsidRDefault="00EA0F8C" w:rsidP="00EA0F8C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kriterijima za izricanje pedagoških mjera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broj: 94/15, 3/17)</w:t>
      </w:r>
    </w:p>
    <w:p w:rsidR="00EA0F8C" w:rsidRPr="002477AA" w:rsidRDefault="00EA0F8C" w:rsidP="00EA0F8C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DE2BFF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organizaciji i provedbi produženoga boravka u osnovnoj školi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broj </w:t>
      </w:r>
      <w:r w:rsidRPr="00DE2BFF">
        <w:rPr>
          <w:rFonts w:ascii="Georgia" w:eastAsia="Times New Roman" w:hAnsi="Georgia" w:cs="Times New Roman"/>
          <w:sz w:val="24"/>
          <w:szCs w:val="24"/>
          <w:lang w:eastAsia="hr-HR"/>
        </w:rPr>
        <w:t>62/2019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)</w:t>
      </w:r>
    </w:p>
    <w:p w:rsidR="00EA0F8C" w:rsidRPr="002477AA" w:rsidRDefault="00EA0F8C" w:rsidP="00EA0F8C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predmetni </w:t>
      </w:r>
      <w:proofErr w:type="spellStart"/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>kurikuli</w:t>
      </w:r>
      <w:proofErr w:type="spellEnd"/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prvi</w:t>
      </w:r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razred osnovne škole</w:t>
      </w:r>
      <w:r w:rsidRPr="000C7DB3">
        <w:rPr>
          <w:rFonts w:ascii="Georgia" w:eastAsia="Times New Roman" w:hAnsi="Georgia" w:cs="Times New Roman"/>
          <w:i/>
          <w:sz w:val="24"/>
          <w:szCs w:val="24"/>
          <w:lang w:eastAsia="hr-HR"/>
        </w:rPr>
        <w:t>.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 </w:t>
      </w:r>
    </w:p>
    <w:p w:rsidR="00EA0F8C" w:rsidRPr="002477AA" w:rsidRDefault="00EA0F8C" w:rsidP="00EA0F8C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PISANA PROVJERA ZNANJA ODRŽAT ĆE SE U 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UTORAK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, 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1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7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. 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listopada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3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. u 17:30.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Rezultat testiranja i poziv kandidatima na razgovor (intervju) Povjerenstvo će objaviti na mrežnoj stranici Osnovne škole Augusta Cesarca, Zagreb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1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7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listopada 2023.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:rsidR="00EA0F8C" w:rsidRPr="002477AA" w:rsidRDefault="00EA0F8C" w:rsidP="00EA0F8C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bookmarkEnd w:id="0"/>
    <w:p w:rsidR="00EA0F8C" w:rsidRPr="002477AA" w:rsidRDefault="00EA0F8C" w:rsidP="00EA0F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EA0F8C" w:rsidRPr="002477AA" w:rsidRDefault="00EA0F8C" w:rsidP="00EA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F8C" w:rsidRPr="002477AA" w:rsidRDefault="00EA0F8C" w:rsidP="00EA0F8C"/>
    <w:p w:rsidR="00EA0F8C" w:rsidRDefault="00EA0F8C" w:rsidP="00EA0F8C"/>
    <w:p w:rsidR="00EA0F8C" w:rsidRDefault="00EA0F8C" w:rsidP="00EA0F8C"/>
    <w:p w:rsidR="00EA0F8C" w:rsidRDefault="00EA0F8C" w:rsidP="00EA0F8C"/>
    <w:p w:rsidR="00EA0F8C" w:rsidRDefault="00EA0F8C" w:rsidP="00EA0F8C"/>
    <w:p w:rsidR="003C7387" w:rsidRDefault="003C7387"/>
    <w:sectPr w:rsidR="003C7387">
      <w:head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80" w:rsidRPr="00D20080" w:rsidRDefault="004C5BF0" w:rsidP="00557135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3BF5EBDE" wp14:editId="646671CC">
          <wp:extent cx="576135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0080" w:rsidRDefault="004C5BF0">
    <w:pPr>
      <w:pStyle w:val="Header"/>
    </w:pPr>
  </w:p>
  <w:p w:rsidR="00D20080" w:rsidRDefault="004C5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960837F6"/>
    <w:lvl w:ilvl="0" w:tplc="5A80479E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8C"/>
    <w:rsid w:val="003C7387"/>
    <w:rsid w:val="004C5BF0"/>
    <w:rsid w:val="00E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08E1"/>
  <w15:chartTrackingRefBased/>
  <w15:docId w15:val="{4A30BD56-8224-4D8C-A428-FAA1A694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2023-10-09T10:53:00Z</dcterms:created>
  <dcterms:modified xsi:type="dcterms:W3CDTF">2023-10-09T14:44:00Z</dcterms:modified>
</cp:coreProperties>
</file>